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63BA" w:rsidRPr="000D3141" w:rsidRDefault="006B63BA" w:rsidP="006B63BA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6B63BA" w:rsidRDefault="006B63BA" w:rsidP="006B63BA">
      <w:pPr>
        <w:ind w:left="720"/>
        <w:jc w:val="center"/>
        <w:rPr>
          <w:b/>
          <w:szCs w:val="24"/>
        </w:rPr>
      </w:pPr>
    </w:p>
    <w:p w:rsidR="006B63BA" w:rsidRDefault="006B63BA" w:rsidP="006B63BA">
      <w:pPr>
        <w:ind w:left="720"/>
        <w:jc w:val="center"/>
        <w:rPr>
          <w:b/>
          <w:szCs w:val="24"/>
        </w:rPr>
      </w:pPr>
    </w:p>
    <w:p w:rsidR="006B63BA" w:rsidRPr="008C222B" w:rsidRDefault="006B63BA" w:rsidP="006B63BA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9</w:t>
      </w:r>
    </w:p>
    <w:p w:rsidR="006B63BA" w:rsidRDefault="006B63BA" w:rsidP="006B63BA">
      <w:pPr>
        <w:jc w:val="center"/>
        <w:rPr>
          <w:szCs w:val="24"/>
        </w:rPr>
      </w:pPr>
      <w:r>
        <w:rPr>
          <w:szCs w:val="24"/>
        </w:rPr>
        <w:t xml:space="preserve">от заседание на </w:t>
      </w:r>
      <w:r>
        <w:rPr>
          <w:szCs w:val="24"/>
        </w:rPr>
        <w:t>Сметната палата, проведено на 06.03</w:t>
      </w:r>
      <w:r>
        <w:rPr>
          <w:szCs w:val="24"/>
        </w:rPr>
        <w:t>.2024 г.</w:t>
      </w:r>
    </w:p>
    <w:p w:rsidR="006B63BA" w:rsidRDefault="006B63BA" w:rsidP="006B63BA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AB149A">
        <w:rPr>
          <w:bCs/>
          <w:spacing w:val="-4"/>
          <w:szCs w:val="24"/>
        </w:rPr>
        <w:t>На заседанието присъстваха: Димитър Главчев, председател на Сметната палата, Горица Грънчарова-</w:t>
      </w:r>
      <w:proofErr w:type="spellStart"/>
      <w:r w:rsidRPr="00AB149A">
        <w:rPr>
          <w:bCs/>
          <w:spacing w:val="-4"/>
          <w:szCs w:val="24"/>
        </w:rPr>
        <w:t>Кожарева</w:t>
      </w:r>
      <w:proofErr w:type="spellEnd"/>
      <w:r w:rsidRPr="00AB149A">
        <w:rPr>
          <w:bCs/>
          <w:spacing w:val="-4"/>
          <w:szCs w:val="24"/>
        </w:rPr>
        <w:t xml:space="preserve"> </w:t>
      </w:r>
      <w:r>
        <w:rPr>
          <w:bCs/>
          <w:spacing w:val="-4"/>
          <w:szCs w:val="24"/>
        </w:rPr>
        <w:t xml:space="preserve">и </w:t>
      </w:r>
      <w:r w:rsidRPr="00AB149A">
        <w:rPr>
          <w:bCs/>
          <w:spacing w:val="-4"/>
          <w:szCs w:val="24"/>
        </w:rPr>
        <w:t xml:space="preserve">Тошко Тодоров, </w:t>
      </w:r>
      <w:r>
        <w:rPr>
          <w:bCs/>
          <w:spacing w:val="-4"/>
          <w:szCs w:val="24"/>
        </w:rPr>
        <w:t>заместник-председатели</w:t>
      </w:r>
      <w:r w:rsidRPr="00AB149A">
        <w:rPr>
          <w:bCs/>
          <w:spacing w:val="-4"/>
          <w:szCs w:val="24"/>
        </w:rPr>
        <w:t xml:space="preserve"> на Сметната палата</w:t>
      </w:r>
      <w:r>
        <w:rPr>
          <w:bCs/>
          <w:spacing w:val="-4"/>
          <w:szCs w:val="24"/>
        </w:rPr>
        <w:t xml:space="preserve">. </w:t>
      </w:r>
    </w:p>
    <w:p w:rsidR="006B63BA" w:rsidRDefault="006B63BA" w:rsidP="006B63BA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AB149A">
        <w:rPr>
          <w:bCs/>
          <w:spacing w:val="-4"/>
          <w:szCs w:val="24"/>
        </w:rPr>
        <w:t>В дистанционна видеоконферентна връзка участва</w:t>
      </w:r>
      <w:r>
        <w:rPr>
          <w:bCs/>
          <w:spacing w:val="-4"/>
          <w:szCs w:val="24"/>
        </w:rPr>
        <w:t>ха</w:t>
      </w:r>
      <w:r w:rsidRPr="00AB149A">
        <w:rPr>
          <w:bCs/>
          <w:spacing w:val="-4"/>
          <w:szCs w:val="24"/>
        </w:rPr>
        <w:t>: проф. Георги Иванов</w:t>
      </w:r>
      <w:r w:rsidRPr="00880F86">
        <w:rPr>
          <w:bCs/>
          <w:spacing w:val="-4"/>
          <w:szCs w:val="24"/>
        </w:rPr>
        <w:t xml:space="preserve"> </w:t>
      </w:r>
      <w:r>
        <w:rPr>
          <w:bCs/>
          <w:spacing w:val="-4"/>
          <w:szCs w:val="24"/>
        </w:rPr>
        <w:t xml:space="preserve">и </w:t>
      </w:r>
      <w:r w:rsidRPr="00AB149A">
        <w:rPr>
          <w:bCs/>
          <w:spacing w:val="-4"/>
          <w:szCs w:val="24"/>
        </w:rPr>
        <w:t>Емил Евлогиев, член</w:t>
      </w:r>
      <w:r>
        <w:rPr>
          <w:bCs/>
          <w:spacing w:val="-4"/>
          <w:szCs w:val="24"/>
        </w:rPr>
        <w:t>ове</w:t>
      </w:r>
      <w:r w:rsidRPr="00AB149A">
        <w:rPr>
          <w:bCs/>
          <w:spacing w:val="-4"/>
          <w:szCs w:val="24"/>
        </w:rPr>
        <w:t xml:space="preserve"> на Сметната палата.</w:t>
      </w:r>
    </w:p>
    <w:p w:rsidR="006B63BA" w:rsidRDefault="006B63BA" w:rsidP="006B63BA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6B63BA" w:rsidRPr="00980543" w:rsidTr="00DD7FDE">
        <w:trPr>
          <w:trHeight w:val="752"/>
        </w:trPr>
        <w:tc>
          <w:tcPr>
            <w:tcW w:w="5353" w:type="dxa"/>
            <w:vAlign w:val="center"/>
          </w:tcPr>
          <w:p w:rsidR="006B63BA" w:rsidRPr="00980543" w:rsidRDefault="006B63BA" w:rsidP="00DD7FDE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6B63BA" w:rsidRPr="00980543" w:rsidRDefault="006B63BA" w:rsidP="00DD7FDE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6B63BA" w:rsidTr="00DD7FDE">
        <w:tc>
          <w:tcPr>
            <w:tcW w:w="5353" w:type="dxa"/>
            <w:vAlign w:val="center"/>
          </w:tcPr>
          <w:p w:rsidR="006B63BA" w:rsidRDefault="006B63BA" w:rsidP="00DD7FD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6B63BA" w:rsidRPr="006B63BA" w:rsidRDefault="006B63BA" w:rsidP="006B63BA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6B63BA">
              <w:rPr>
                <w:bCs/>
                <w:spacing w:val="-4"/>
                <w:szCs w:val="24"/>
              </w:rPr>
              <w:t>Одитен доклад № 0200201423 за извършен одит за съответствие при управлението на публичните средства и общинските дейности на община Перник, за периода от 01.01.2021 г. до 31.12.2022 г.</w:t>
            </w:r>
          </w:p>
          <w:p w:rsidR="006B63BA" w:rsidRDefault="006B63BA" w:rsidP="00DD7FDE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6B63BA" w:rsidRPr="00C60E17" w:rsidRDefault="006B63BA" w:rsidP="00DD7FDE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6B63BA" w:rsidRDefault="006B63BA" w:rsidP="00DD7FDE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6B63BA" w:rsidRDefault="006B63BA" w:rsidP="00DD7FDE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B63BA" w:rsidRPr="006042AE" w:rsidRDefault="006B63BA" w:rsidP="00DD7FDE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B63BA" w:rsidRPr="006042AE" w:rsidRDefault="006B63BA" w:rsidP="00DD7FDE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B63BA" w:rsidRPr="0081558A" w:rsidRDefault="006B63BA" w:rsidP="00DD7FDE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B63BA" w:rsidRDefault="006B63BA" w:rsidP="00DD7FD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</w:tbl>
    <w:p w:rsidR="00040D37" w:rsidRDefault="00040D37"/>
    <w:p w:rsidR="006B63BA" w:rsidRDefault="006B63BA" w:rsidP="006B63BA"/>
    <w:p w:rsidR="006B63BA" w:rsidRDefault="006B63BA" w:rsidP="006B63BA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6B63BA" w:rsidRDefault="006B63BA" w:rsidP="006B63BA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6B63BA" w:rsidRDefault="006B63BA" w:rsidP="006B63BA"/>
    <w:p w:rsidR="006B63BA" w:rsidRDefault="006B63BA">
      <w:bookmarkStart w:id="0" w:name="_GoBack"/>
      <w:bookmarkEnd w:id="0"/>
    </w:p>
    <w:sectPr w:rsidR="006B63BA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63BA"/>
    <w:rsid w:val="00040D37"/>
    <w:rsid w:val="006B6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5682E1"/>
  <w15:chartTrackingRefBased/>
  <w15:docId w15:val="{976B1C09-14B6-40C3-A393-BB034752B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63BA"/>
    <w:pPr>
      <w:spacing w:after="200" w:line="276" w:lineRule="auto"/>
    </w:pPr>
    <w:rPr>
      <w:rFonts w:ascii="Times New Roman" w:eastAsia="Times New Roman" w:hAnsi="Times New Roman" w:cs="Times New Roman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1</cp:revision>
  <dcterms:created xsi:type="dcterms:W3CDTF">2024-03-06T12:28:00Z</dcterms:created>
  <dcterms:modified xsi:type="dcterms:W3CDTF">2024-03-06T12:30:00Z</dcterms:modified>
</cp:coreProperties>
</file>